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tbl>
      <w:tblPr>
        <w:tblpPr w:leftFromText="180" w:rightFromText="180" w:vertAnchor="page" w:horzAnchor="margin" w:tblpXSpec="right" w:tblpY="282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E90EFD" w:rsidTr="00E90EFD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90EFD" w:rsidRPr="00CE7DC6" w:rsidRDefault="00E90EFD" w:rsidP="00E90EFD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FD" w:rsidRPr="00D635C4" w:rsidRDefault="00E90EFD" w:rsidP="00E90EFD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משרד הבריאות</w:t>
            </w:r>
          </w:p>
        </w:tc>
      </w:tr>
      <w:tr w:rsidR="00E90EFD" w:rsidTr="00E90EFD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90EFD" w:rsidRPr="00CE7DC6" w:rsidRDefault="00E90EFD" w:rsidP="00E90EFD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FD" w:rsidRPr="00D635C4" w:rsidRDefault="00E90EFD" w:rsidP="00E90EFD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אגף המחשוב </w:t>
            </w:r>
          </w:p>
        </w:tc>
      </w:tr>
      <w:tr w:rsidR="00E90EFD" w:rsidTr="00E90EFD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90EFD" w:rsidRPr="00CE7DC6" w:rsidRDefault="00E90EFD" w:rsidP="00E90EFD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FD" w:rsidRDefault="00E90EFD" w:rsidP="00E90EFD">
            <w:pPr>
              <w:jc w:val="center"/>
            </w:pPr>
            <w:r>
              <w:rPr>
                <w:rFonts w:hint="cs"/>
                <w:rtl/>
              </w:rPr>
              <w:t>30.11.2021</w:t>
            </w:r>
          </w:p>
        </w:tc>
      </w:tr>
    </w:tbl>
    <w:p w:rsidR="00F90453" w:rsidRDefault="00BA269E" w:rsidP="00817FBA">
      <w:pPr>
        <w:rPr>
          <w:rtl/>
        </w:rPr>
      </w:pPr>
    </w:p>
    <w:p w:rsidR="00332AFB" w:rsidRDefault="00BA269E" w:rsidP="00222867">
      <w:pPr>
        <w:rPr>
          <w:rtl/>
        </w:rPr>
      </w:pPr>
    </w:p>
    <w:p w:rsidR="00222867" w:rsidRDefault="00BA269E" w:rsidP="00222867">
      <w:pPr>
        <w:rPr>
          <w:rtl/>
        </w:rPr>
      </w:pPr>
    </w:p>
    <w:p w:rsidR="00222867" w:rsidRDefault="00BA269E" w:rsidP="00222867">
      <w:pPr>
        <w:rPr>
          <w:rtl/>
        </w:rPr>
      </w:pPr>
    </w:p>
    <w:p w:rsidR="00222867" w:rsidRDefault="00BA269E" w:rsidP="00222867">
      <w:pPr>
        <w:rPr>
          <w:rtl/>
        </w:rPr>
      </w:pPr>
    </w:p>
    <w:p w:rsidR="00222867" w:rsidRDefault="00BA269E" w:rsidP="00222867">
      <w:pPr>
        <w:rPr>
          <w:rtl/>
        </w:rPr>
      </w:pPr>
    </w:p>
    <w:p w:rsidR="00222867" w:rsidRDefault="00BA269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BA269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0822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0822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BA269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67082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67082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2" w:rsidRDefault="00670822" w:rsidP="00670822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משרד הבריאות משתמש כיום בתשתית רדיס  לטובת אחסון ואיחזור של מידע לטובת פלטפורמת דיגיטל , אפליקציות לציבור ( בפרט אפליקציית רמזור ) והנפקת תעודות קורונה, השימוש הוא יום יומי. </w:t>
            </w:r>
          </w:p>
          <w:p w:rsidR="00670822" w:rsidRDefault="00670822" w:rsidP="00670822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תשתית מתבססת על שרת מרכזי ורישיון </w:t>
            </w:r>
          </w:p>
          <w:p w:rsidR="00670822" w:rsidRDefault="00670822" w:rsidP="00670822">
            <w:pPr>
              <w:spacing w:line="27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הפלטפורמה נרכשה והוטמעה במשרד, והבקשה היא לתשלום עבור תחזוקה, עדכונים ותמיכה בהתאם לנדרש מתשתית זאת.</w:t>
            </w:r>
          </w:p>
          <w:p w:rsidR="00670822" w:rsidRDefault="00670822" w:rsidP="00670822">
            <w:pPr>
              <w:spacing w:line="276" w:lineRule="auto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במסגרת התקשרות זו נדרש חידוש והרחבת רשיונות לשנת </w:t>
            </w:r>
            <w:r>
              <w:rPr>
                <w:rFonts w:ascii="Arial" w:hAnsi="Arial"/>
                <w:b/>
                <w:bCs/>
              </w:rPr>
              <w:t>2022</w:t>
            </w:r>
            <w:r>
              <w:rPr>
                <w:rFonts w:ascii="Arial" w:hAnsi="Arial"/>
                <w:rtl/>
              </w:rPr>
              <w:t>, עבור כל הרכיבים המותקנים בשרת המרכזי לשימוש המשרד.</w:t>
            </w:r>
          </w:p>
          <w:p w:rsidR="00222867" w:rsidRPr="00AF57E9" w:rsidRDefault="00670822" w:rsidP="0067082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  <w:rtl/>
              </w:rPr>
              <w:t>בנוסף נדרש לווי שעות מומחים לפתרון בעיות טכניות ותמיכה באפליקציות קיימות </w:t>
            </w:r>
          </w:p>
        </w:tc>
      </w:tr>
    </w:tbl>
    <w:p w:rsidR="00222867" w:rsidRPr="00AF57E9" w:rsidRDefault="00BA269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082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0822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BA269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BA269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67082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670822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67082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BA269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A269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67082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670822">
              <w:rPr>
                <w:rFonts w:ascii="Tahoma" w:hAnsi="Tahoma" w:cs="Tahoma"/>
                <w:sz w:val="21"/>
                <w:szCs w:val="21"/>
                <w:rtl/>
              </w:rPr>
              <w:t>רדיס לאבס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670822" w:rsidRDefault="00670822">
            <w:pPr>
              <w:rPr>
                <w:rFonts w:ascii="Tahoma" w:hAnsi="Tahoma" w:cs="Tahoma"/>
                <w:sz w:val="21"/>
                <w:szCs w:val="21"/>
              </w:rPr>
            </w:pPr>
            <w:r w:rsidRPr="00670822">
              <w:rPr>
                <w:rFonts w:ascii="Tahoma" w:hAnsi="Tahoma" w:cs="Tahoma"/>
                <w:sz w:val="21"/>
                <w:szCs w:val="21"/>
              </w:rPr>
              <w:t>514564327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0822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67082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290,000 ₪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670822" w:rsidP="0067082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 xml:space="preserve">01/01/2022 </w:t>
            </w:r>
            <w: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 xml:space="preserve"> 31/12/2022</w:t>
            </w:r>
          </w:p>
        </w:tc>
      </w:tr>
    </w:tbl>
    <w:p w:rsidR="00222867" w:rsidRPr="00AF57E9" w:rsidRDefault="00BA269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BA269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BA269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90EFD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70822" w:rsidP="00E90E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מבדיקה אותה ערכתי, ולמיטב ידיעתי, </w:t>
            </w:r>
            <w:r w:rsidR="00E90EFD">
              <w:rPr>
                <w:rFonts w:ascii="Arial" w:hAnsi="Arial" w:hint="cs"/>
                <w:b/>
                <w:sz w:val="22"/>
                <w:szCs w:val="22"/>
                <w:rtl/>
              </w:rPr>
              <w:t>רדיס לאבס בע"מ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 xml:space="preserve"> מחשבים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 xml:space="preserve"> היא הספק היחיד המורש</w:t>
            </w:r>
            <w:r w:rsidR="00E90EFD">
              <w:rPr>
                <w:rFonts w:ascii="Arial" w:hAnsi="Arial"/>
                <w:b/>
                <w:sz w:val="22"/>
                <w:szCs w:val="22"/>
                <w:rtl/>
              </w:rPr>
              <w:t xml:space="preserve">ה לספק ולתחזק את רישיונות </w:t>
            </w:r>
            <w:r w:rsidR="00E90EFD">
              <w:rPr>
                <w:rFonts w:ascii="Arial" w:hAnsi="Arial" w:hint="cs"/>
                <w:b/>
                <w:sz w:val="22"/>
                <w:szCs w:val="22"/>
                <w:rtl/>
              </w:rPr>
              <w:t>התשתית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 xml:space="preserve"> בישראל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ולפיכך הינה בגדר ספק יחיד עבור התקשרות זו</w:t>
            </w:r>
            <w:r w:rsidRPr="0051221F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BA269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BA269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90E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גנאדי זסלבסקי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E90E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איסוף , איכות , מפעל מידע </w:t>
            </w:r>
          </w:p>
          <w:p w:rsidR="00E90EFD" w:rsidRPr="00AF57E9" w:rsidRDefault="00E90E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אגף המחשוב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90EF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D4B6E">
              <w:rPr>
                <w:noProof/>
              </w:rPr>
              <w:drawing>
                <wp:inline distT="0" distB="0" distL="0" distR="0">
                  <wp:extent cx="1089660" cy="525780"/>
                  <wp:effectExtent l="0" t="0" r="0" b="762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BA269E" w:rsidP="00222867">
      <w:pPr>
        <w:rPr>
          <w:rtl/>
        </w:rPr>
      </w:pPr>
    </w:p>
    <w:p w:rsidR="00262ACC" w:rsidRDefault="00262ACC" w:rsidP="00262ACC">
      <w:pPr>
        <w:rPr>
          <w:rFonts w:ascii="Arial" w:hAnsi="Arial"/>
          <w:b/>
          <w:sz w:val="21"/>
          <w:szCs w:val="21"/>
          <w:rtl/>
        </w:rPr>
      </w:pPr>
    </w:p>
    <w:p w:rsidR="00262ACC" w:rsidRPr="00E30F33" w:rsidRDefault="00262ACC" w:rsidP="00262ACC">
      <w:pPr>
        <w:rPr>
          <w:rFonts w:ascii="Arial" w:hAnsi="Arial"/>
          <w:b/>
          <w:sz w:val="21"/>
          <w:szCs w:val="21"/>
          <w:rtl/>
        </w:rPr>
      </w:pPr>
      <w:r w:rsidRPr="00E30F33">
        <w:rPr>
          <w:rFonts w:ascii="Arial" w:hAnsi="Arial" w:hint="cs"/>
          <w:b/>
          <w:sz w:val="21"/>
          <w:szCs w:val="21"/>
          <w:rtl/>
        </w:rPr>
        <w:t xml:space="preserve">בהתאם לסעיף </w:t>
      </w:r>
      <w:r w:rsidRPr="00E30F33">
        <w:rPr>
          <w:rFonts w:ascii="Arial" w:hAnsi="Arial"/>
          <w:b/>
          <w:sz w:val="21"/>
          <w:szCs w:val="21"/>
          <w:rtl/>
        </w:rPr>
        <w:t>2.7.4.3.</w:t>
      </w:r>
      <w:r w:rsidRPr="00E30F33">
        <w:rPr>
          <w:rFonts w:ascii="Arial" w:hAnsi="Arial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הסמכות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המקצועית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במשרד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אינו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עובד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מדינה, הנני מאשר בחתימתי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האמור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הדעת, לאחר שוידאתי כי כותב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הדעת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חתום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תצהיר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בדבר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העדר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ניגוד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עניינים</w:t>
      </w:r>
      <w:r w:rsidRPr="00E30F33">
        <w:rPr>
          <w:rFonts w:ascii="Arial" w:hAnsi="Arial"/>
          <w:b/>
          <w:sz w:val="21"/>
          <w:szCs w:val="21"/>
          <w:rtl/>
        </w:rPr>
        <w:t>.</w:t>
      </w:r>
    </w:p>
    <w:p w:rsidR="00262ACC" w:rsidRDefault="00262ACC" w:rsidP="00262AC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6B04B6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262ACC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E30F33" w:rsidRDefault="006B04B6" w:rsidP="00312B87">
            <w:p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400050"/>
                  <wp:effectExtent l="0" t="0" r="63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545" cy="40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 xml:space="preserve">שם </w:t>
            </w:r>
            <w:r w:rsidRPr="00E30F33">
              <w:rPr>
                <w:rFonts w:ascii="Arial" w:hAnsi="Arial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262ACC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62ACC" w:rsidRDefault="00262ACC" w:rsidP="00262ACC">
      <w:pPr>
        <w:rPr>
          <w:rFonts w:ascii="Arial" w:hAnsi="Arial"/>
          <w:b/>
          <w:sz w:val="22"/>
          <w:szCs w:val="22"/>
          <w:rtl/>
        </w:rPr>
      </w:pPr>
    </w:p>
    <w:p w:rsidR="00262ACC" w:rsidRPr="00817FBA" w:rsidRDefault="00262ACC" w:rsidP="00222867">
      <w:bookmarkStart w:id="0" w:name="_GoBack"/>
      <w:bookmarkEnd w:id="0"/>
    </w:p>
    <w:sectPr w:rsidR="00262ACC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69E" w:rsidRDefault="00BA269E">
      <w:r>
        <w:separator/>
      </w:r>
    </w:p>
  </w:endnote>
  <w:endnote w:type="continuationSeparator" w:id="0">
    <w:p w:rsidR="00BA269E" w:rsidRDefault="00BA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B04B6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B04B6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BA269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BA269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69E" w:rsidRDefault="00BA269E">
      <w:r>
        <w:separator/>
      </w:r>
    </w:p>
  </w:footnote>
  <w:footnote w:type="continuationSeparator" w:id="0">
    <w:p w:rsidR="00BA269E" w:rsidRDefault="00BA2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A269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BA269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BA269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BA269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A269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BA269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BA269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43B30"/>
    <w:rsid w:val="00262ACC"/>
    <w:rsid w:val="002C006A"/>
    <w:rsid w:val="00336CDD"/>
    <w:rsid w:val="0061427A"/>
    <w:rsid w:val="00670822"/>
    <w:rsid w:val="0067558C"/>
    <w:rsid w:val="006B04B6"/>
    <w:rsid w:val="007548B0"/>
    <w:rsid w:val="00925138"/>
    <w:rsid w:val="009B6B29"/>
    <w:rsid w:val="009F7FB7"/>
    <w:rsid w:val="00BA269E"/>
    <w:rsid w:val="00E9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7265E1"/>
  <w15:docId w15:val="{25E29DF0-9199-41A4-BE24-0968F637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4DBDF7-37BB-4EB2-968D-2EF9589E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407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אתי מלאייב</cp:lastModifiedBy>
  <cp:revision>2</cp:revision>
  <dcterms:created xsi:type="dcterms:W3CDTF">2021-12-02T07:19:00Z</dcterms:created>
  <dcterms:modified xsi:type="dcterms:W3CDTF">2021-12-02T07:19:00Z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